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hd w:val="solid" w:color="FFFFFF" w:fill="auto"/>
        <w:autoSpaceDN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</w:pPr>
      <w:bookmarkStart w:id="1" w:name="_GoBack"/>
      <w:bookmarkEnd w:id="1"/>
      <w:r>
        <w:rPr>
          <w:rFonts w:hint="eastAsia" w:eastAsia="方正小标宋简体" w:cs="Times New Roman"/>
          <w:bCs/>
          <w:spacing w:val="-4"/>
          <w:sz w:val="44"/>
          <w:szCs w:val="44"/>
          <w:lang w:eastAsia="zh-CN"/>
        </w:rPr>
        <w:t>黑龙江省</w:t>
      </w:r>
      <w:r>
        <w:rPr>
          <w:rFonts w:hint="default" w:ascii="Times New Roman" w:hAnsi="Times New Roman" w:eastAsia="方正小标宋简体" w:cs="Times New Roman"/>
          <w:bCs/>
          <w:spacing w:val="-4"/>
          <w:sz w:val="44"/>
          <w:szCs w:val="44"/>
        </w:rPr>
        <w:t>邮政管理局202</w:t>
      </w:r>
      <w:r>
        <w:rPr>
          <w:rFonts w:hint="eastAsia" w:eastAsia="方正小标宋简体" w:cs="Times New Roman"/>
          <w:bCs/>
          <w:spacing w:val="-4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pacing w:val="-4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考试</w:t>
      </w:r>
    </w:p>
    <w:p>
      <w:pPr>
        <w:shd w:val="solid" w:color="FFFFFF" w:fill="auto"/>
        <w:autoSpaceDN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录用公务员面试公告</w:t>
      </w:r>
    </w:p>
    <w:p>
      <w:pPr>
        <w:shd w:val="solid" w:color="FFFFFF" w:fill="auto"/>
        <w:autoSpaceDN w:val="0"/>
        <w:spacing w:line="400" w:lineRule="exact"/>
        <w:jc w:val="center"/>
        <w:rPr>
          <w:rFonts w:ascii="Times New Roman" w:hAnsi="Times New Roman" w:eastAsia="方正小标宋简体"/>
          <w:bCs/>
          <w:sz w:val="44"/>
          <w:szCs w:val="44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根据公务员录用工作有关规定，现就</w:t>
      </w:r>
      <w:r>
        <w:rPr>
          <w:rFonts w:hint="eastAsia" w:ascii="Times New Roman" w:hAnsi="Times New Roman"/>
          <w:sz w:val="32"/>
          <w:szCs w:val="32"/>
          <w:shd w:val="clear" w:color="auto" w:fill="FFFFFF"/>
        </w:rPr>
        <w:t>202</w:t>
      </w:r>
      <w:r>
        <w:rPr>
          <w:rFonts w:hint="eastAsia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年度</w:t>
      </w:r>
      <w:r>
        <w:rPr>
          <w:rFonts w:hint="eastAsia" w:eastAsia="仿宋_GB2312"/>
          <w:b w:val="0"/>
          <w:bCs/>
          <w:sz w:val="32"/>
          <w:szCs w:val="32"/>
          <w:shd w:val="clear" w:color="auto" w:fill="FFFFFF"/>
          <w:lang w:eastAsia="zh-CN"/>
        </w:rPr>
        <w:t>黑龙江省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邮政管理局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录用公务员面试有关事宜通知如下：</w:t>
      </w:r>
    </w:p>
    <w:p>
      <w:pPr>
        <w:pStyle w:val="13"/>
        <w:numPr>
          <w:ilvl w:val="0"/>
          <w:numId w:val="1"/>
        </w:numPr>
        <w:shd w:val="solid" w:color="FFFFFF" w:fill="auto"/>
        <w:autoSpaceDN w:val="0"/>
        <w:spacing w:line="500" w:lineRule="exact"/>
        <w:ind w:firstLine="0" w:firstLineChars="0"/>
        <w:rPr>
          <w:rFonts w:hint="eastAsia" w:ascii="Times New Roman" w:hAnsi="Times New Roman" w:eastAsia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/>
          <w:bCs/>
          <w:color w:val="000000"/>
          <w:sz w:val="32"/>
          <w:szCs w:val="32"/>
          <w:shd w:val="clear" w:color="auto" w:fill="FFFFFF"/>
        </w:rPr>
        <w:t>进入面试人员名单</w:t>
      </w:r>
    </w:p>
    <w:tbl>
      <w:tblPr>
        <w:tblStyle w:val="7"/>
        <w:tblW w:w="89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1080"/>
        <w:gridCol w:w="1080"/>
        <w:gridCol w:w="2130"/>
        <w:gridCol w:w="1251"/>
        <w:gridCol w:w="9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职位名称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及代码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进入</w:t>
            </w:r>
            <w:r>
              <w:rPr>
                <w:rStyle w:val="15"/>
                <w:rFonts w:hint="eastAsia" w:ascii="黑体" w:hAnsi="黑体" w:eastAsia="黑体" w:cs="黑体"/>
                <w:lang w:val="en-US" w:eastAsia="zh-CN" w:bidi="ar"/>
              </w:rPr>
              <w:t>面试最低分数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</w:t>
            </w:r>
            <w:r>
              <w:rPr>
                <w:rStyle w:val="15"/>
                <w:rFonts w:hint="eastAsia" w:ascii="黑体" w:hAnsi="黑体" w:eastAsia="黑体" w:cs="黑体"/>
                <w:lang w:val="en-US" w:eastAsia="zh-CN" w:bidi="ar"/>
              </w:rPr>
              <w:t xml:space="preserve">  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</w:t>
            </w:r>
            <w:r>
              <w:rPr>
                <w:rStyle w:val="15"/>
                <w:rFonts w:hint="eastAsia" w:ascii="黑体" w:hAnsi="黑体" w:eastAsia="黑体" w:cs="黑体"/>
                <w:lang w:val="en-US" w:eastAsia="zh-CN" w:bidi="ar"/>
              </w:rPr>
              <w:t xml:space="preserve">  时间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</w:t>
            </w:r>
            <w:r>
              <w:rPr>
                <w:rStyle w:val="15"/>
                <w:rFonts w:hint="eastAsia" w:ascii="黑体" w:hAnsi="黑体" w:eastAsia="黑体" w:cs="黑体"/>
                <w:lang w:val="en-US" w:eastAsia="zh-CN" w:bidi="ar"/>
              </w:rPr>
              <w:t xml:space="preserve">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鸡西市邮政管理局一级科员(职位代码：300110002001）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胡晓强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162222010201817</w:t>
            </w:r>
          </w:p>
        </w:tc>
        <w:tc>
          <w:tcPr>
            <w:tcW w:w="12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3月18日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韩志航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162223080500720</w:t>
            </w:r>
          </w:p>
        </w:tc>
        <w:tc>
          <w:tcPr>
            <w:tcW w:w="12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162223080501514</w:t>
            </w:r>
          </w:p>
        </w:tc>
        <w:tc>
          <w:tcPr>
            <w:tcW w:w="12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鹤岗市邮政管理局一级科员（职位代码：300110004001）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张思宇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162223011104407</w:t>
            </w:r>
          </w:p>
        </w:tc>
        <w:tc>
          <w:tcPr>
            <w:tcW w:w="12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162223050502507</w:t>
            </w:r>
          </w:p>
        </w:tc>
        <w:tc>
          <w:tcPr>
            <w:tcW w:w="12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162223100300317</w:t>
            </w:r>
          </w:p>
        </w:tc>
        <w:tc>
          <w:tcPr>
            <w:tcW w:w="12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黑河市邮政管理局一级科员（职位代码：300110005001）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吕亭昀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162215210401407</w:t>
            </w:r>
          </w:p>
        </w:tc>
        <w:tc>
          <w:tcPr>
            <w:tcW w:w="12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张宏禹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162222010301425</w:t>
            </w:r>
          </w:p>
        </w:tc>
        <w:tc>
          <w:tcPr>
            <w:tcW w:w="12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王庆扬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162223080501305</w:t>
            </w:r>
          </w:p>
        </w:tc>
        <w:tc>
          <w:tcPr>
            <w:tcW w:w="12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大兴安岭地区邮政管理局一级科员（职位代码：300110007001）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杨曼琳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162223050501415</w:t>
            </w:r>
          </w:p>
        </w:tc>
        <w:tc>
          <w:tcPr>
            <w:tcW w:w="12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黄芝敏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162251011200120</w:t>
            </w:r>
          </w:p>
        </w:tc>
        <w:tc>
          <w:tcPr>
            <w:tcW w:w="12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双鸭山市邮政管理局一级科员一（职位代码：300110009001）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李彦徵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162223011100405</w:t>
            </w:r>
          </w:p>
        </w:tc>
        <w:tc>
          <w:tcPr>
            <w:tcW w:w="12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王雅琪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162223050501030</w:t>
            </w:r>
          </w:p>
        </w:tc>
        <w:tc>
          <w:tcPr>
            <w:tcW w:w="12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时婧炜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162223071002708</w:t>
            </w:r>
          </w:p>
        </w:tc>
        <w:tc>
          <w:tcPr>
            <w:tcW w:w="12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双鸭山市邮政管理局一级科员二（职位代码：300110009002）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王丹丹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162223071003108</w:t>
            </w:r>
          </w:p>
        </w:tc>
        <w:tc>
          <w:tcPr>
            <w:tcW w:w="12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欧若愚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162241150200111</w:t>
            </w:r>
          </w:p>
        </w:tc>
        <w:tc>
          <w:tcPr>
            <w:tcW w:w="12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162261010413215</w:t>
            </w:r>
          </w:p>
        </w:tc>
        <w:tc>
          <w:tcPr>
            <w:tcW w:w="12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13"/>
        <w:numPr>
          <w:ilvl w:val="0"/>
          <w:numId w:val="0"/>
        </w:numPr>
        <w:shd w:val="solid" w:color="FFFFFF" w:fill="auto"/>
        <w:autoSpaceDN w:val="0"/>
        <w:spacing w:line="500" w:lineRule="exact"/>
        <w:rPr>
          <w:rFonts w:hint="eastAsia" w:ascii="Times New Roman" w:hAnsi="Times New Roman" w:eastAsia="黑体"/>
          <w:bCs/>
          <w:color w:val="000000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ind w:firstLine="643"/>
        <w:rPr>
          <w:rFonts w:ascii="Times New Roman" w:hAnsi="Times New Roman" w:eastAsia="黑体"/>
          <w:sz w:val="32"/>
          <w:szCs w:val="32"/>
          <w:shd w:val="clear" w:color="auto" w:fill="FFFFFF"/>
        </w:rPr>
      </w:pPr>
      <w:bookmarkStart w:id="0" w:name="RANGE!B4:F45"/>
      <w:bookmarkEnd w:id="0"/>
      <w:r>
        <w:rPr>
          <w:rFonts w:hint="eastAsia" w:ascii="Times New Roman" w:hAnsi="Times New Roman" w:eastAsia="黑体"/>
          <w:sz w:val="32"/>
          <w:szCs w:val="32"/>
          <w:shd w:val="clear" w:color="auto" w:fill="FFFFFF"/>
        </w:rPr>
        <w:t>二、面试确认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请进入面试的考生于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28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日</w:t>
      </w:r>
      <w:r>
        <w:rPr>
          <w:rFonts w:hint="default" w:ascii="Times New Roman" w:hAnsi="Times New Roman" w:eastAsia="仿宋_GB2312"/>
          <w:b/>
          <w:sz w:val="32"/>
          <w:szCs w:val="32"/>
          <w:shd w:val="clear" w:color="auto" w:fill="FFFFFF"/>
          <w:lang w:val="en-US"/>
        </w:rPr>
        <w:t>1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时前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确认是否参加面试，确认方式为发送电子邮件。要求如下：</w:t>
      </w:r>
      <w:r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"mailto:1.发送邮件至ziqrsc@163.com"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1.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发送电子邮件至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fldChar w:fldCharType="end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"mailto:1.发送邮件至ziqrsc@163.com"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instrText xml:space="preserve"> HYPERLINK "mailto:hygzl2024@163.com" </w:instrText>
      </w:r>
      <w:r>
        <w:rPr>
          <w:rFonts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hygzl2024@163.com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fldChar w:fldCharType="end"/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fldChar w:fldCharType="end"/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仿宋_GB2312"/>
          <w:sz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2.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电子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邮件标题统一写成</w:t>
      </w:r>
      <w:r>
        <w:rPr>
          <w:rFonts w:ascii="Times New Roman" w:hAnsi="Times New Roman"/>
          <w:sz w:val="32"/>
          <w:szCs w:val="32"/>
          <w:shd w:val="clear" w:color="auto" w:fill="FFFFFF"/>
        </w:rPr>
        <w:t>“***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确认参加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***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（单位）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**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职位面试</w:t>
      </w:r>
      <w:r>
        <w:rPr>
          <w:rFonts w:ascii="Times New Roman" w:hAnsi="Times New Roman"/>
          <w:sz w:val="32"/>
          <w:szCs w:val="32"/>
          <w:shd w:val="clear" w:color="auto" w:fill="FFFFFF"/>
        </w:rPr>
        <w:t>”</w:t>
      </w:r>
      <w:r>
        <w:rPr>
          <w:rFonts w:hint="eastAsia" w:ascii="Times New Roman" w:hAnsi="Times New Roman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仿宋_GB2312"/>
          <w:sz w:val="32"/>
          <w:shd w:val="clear" w:color="auto" w:fill="FFFFFF"/>
        </w:rPr>
        <w:t>内容见附件</w:t>
      </w:r>
      <w:r>
        <w:rPr>
          <w:rFonts w:ascii="Times New Roman" w:hAnsi="Times New Roman" w:eastAsia="仿宋_GB2312"/>
          <w:sz w:val="32"/>
          <w:shd w:val="clear" w:color="auto" w:fill="FFFFFF"/>
        </w:rPr>
        <w:t>1</w:t>
      </w:r>
      <w:r>
        <w:rPr>
          <w:rFonts w:hint="eastAsia" w:ascii="Times New Roman" w:hAnsi="Times New Roman"/>
          <w:sz w:val="32"/>
          <w:szCs w:val="32"/>
          <w:shd w:val="clear" w:color="auto" w:fill="FFFFFF"/>
        </w:rPr>
        <w:t>）</w:t>
      </w:r>
      <w:r>
        <w:rPr>
          <w:rFonts w:hint="eastAsia" w:ascii="Times New Roman" w:hAnsi="Times New Roman" w:eastAsia="仿宋_GB2312"/>
          <w:sz w:val="32"/>
          <w:shd w:val="clear" w:color="auto" w:fill="FFFFFF"/>
        </w:rPr>
        <w:t>。如网上报名时填报的通讯地址、联系方式等信息发生变化，请在电子邮件中注明。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  <w:t>3.</w:t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t>逾期未确认的，视为自动放弃面试资格。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bCs/>
          <w:sz w:val="32"/>
          <w:szCs w:val="32"/>
          <w:shd w:val="clear" w:color="auto" w:fill="FFFFFF"/>
        </w:rPr>
        <w:t>放弃面试的考生请填写《放弃面试资格声明》（详见附件2），经本人签名，</w:t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t>于</w:t>
      </w:r>
      <w:r>
        <w:rPr>
          <w:rFonts w:hint="default" w:ascii="Times New Roman" w:hAnsi="Times New Roman" w:eastAsia="仿宋_GB2312"/>
          <w:b/>
          <w:bCs/>
          <w:sz w:val="32"/>
          <w:szCs w:val="32"/>
          <w:shd w:val="clear" w:color="auto" w:fill="FFFFFF"/>
          <w:lang w:val="en-US"/>
        </w:rPr>
        <w:t>2</w:t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仿宋_GB2312"/>
          <w:b/>
          <w:bCs/>
          <w:sz w:val="32"/>
          <w:szCs w:val="32"/>
          <w:shd w:val="clear" w:color="auto" w:fill="FFFFFF"/>
          <w:lang w:val="en-US"/>
        </w:rPr>
        <w:t>2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t>日17:00前发送扫描件至邮箱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"mailto:1.发送邮件至ziqrsc@163.com"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instrText xml:space="preserve"> HYPERLINK "mailto:hygzl2024@163.com" </w:instrText>
      </w:r>
      <w:r>
        <w:rPr>
          <w:rFonts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hygzl2024@163.com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fldChar w:fldCharType="end"/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fldChar w:fldCharType="end"/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t>。未在规定时间内填报放弃声明，又因个人原因不参加面试的，视情节将记入诚信档案。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黑体"/>
          <w:sz w:val="18"/>
          <w:shd w:val="clear" w:color="auto" w:fill="FFFFFF"/>
        </w:rPr>
      </w:pPr>
      <w:r>
        <w:rPr>
          <w:rFonts w:hint="eastAsia" w:ascii="Times New Roman" w:hAnsi="Times New Roman" w:eastAsia="黑体"/>
          <w:sz w:val="32"/>
          <w:shd w:val="clear" w:color="auto" w:fill="FFFFFF"/>
        </w:rPr>
        <w:t>三、提交材料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请考生于</w:t>
      </w:r>
      <w:r>
        <w:rPr>
          <w:rFonts w:hint="eastAsia" w:ascii="Times New Roman" w:hAnsi="Times New Roman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b/>
          <w:sz w:val="32"/>
          <w:szCs w:val="32"/>
        </w:rPr>
        <w:t>月</w:t>
      </w:r>
      <w:r>
        <w:rPr>
          <w:rFonts w:hint="eastAsia" w:ascii="Times New Roman" w:hAnsi="Times New Roman" w:eastAsia="仿宋_GB2312"/>
          <w:b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b/>
          <w:sz w:val="32"/>
          <w:szCs w:val="32"/>
        </w:rPr>
        <w:t>日前</w:t>
      </w:r>
      <w:r>
        <w:rPr>
          <w:rFonts w:hint="eastAsia" w:ascii="Times New Roman" w:hAnsi="Times New Roman" w:eastAsia="仿宋_GB2312"/>
          <w:sz w:val="32"/>
          <w:szCs w:val="32"/>
        </w:rPr>
        <w:t>将下列材料的扫描件通过电子邮件的形式发送至邮箱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"mailto:1.发送邮件至ziqrsc@163.com"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instrText xml:space="preserve"> HYPERLINK "mailto:hygzl2024@163.com" </w:instrText>
      </w:r>
      <w:r>
        <w:rPr>
          <w:rFonts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hygzl2024@163.com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fldChar w:fldCharType="end"/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fldChar w:fldCharType="end"/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。邮件标题和正文均为“报考单位+职位名称+考生姓名预审材料”（例：***邮政管理局办公室一级科员职位张三预审材料）。请将所有材料制成图片文件，图片须端正、清晰、大小适中，建议每个图片文件控制在1MB左右，所有图片打包压缩一个RAR或ZIP文件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（一）本人身份证。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（二）公共科目笔试准考证。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（三）考试报名登记表（贴好照片，如实、详细填写个人学习、工作经历，时间必须连续，并注明各学习阶段是否在职学习，取得何种学历和学位）。</w:t>
      </w:r>
    </w:p>
    <w:p>
      <w:pPr>
        <w:spacing w:line="5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（四）本（专）科、研究生各阶段学历、学位证书，所报职位要求的外语等级证书、职业资格证书等材料。</w:t>
      </w:r>
    </w:p>
    <w:p>
      <w:pPr>
        <w:spacing w:line="5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（五）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考生所在党组织出具的党员说明</w:t>
      </w:r>
      <w:r>
        <w:rPr>
          <w:rFonts w:hint="default" w:ascii="Times New Roman" w:hAnsi="Times New Roman" w:eastAsia="仿宋_GB2312" w:cs="Times New Roman"/>
          <w:sz w:val="32"/>
          <w:highlight w:val="none"/>
          <w:shd w:val="clear" w:color="auto" w:fill="FFFFFF"/>
        </w:rPr>
        <w:t>（详见附件3）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仿宋_GB2312"/>
          <w:sz w:val="32"/>
          <w:szCs w:val="32"/>
        </w:rPr>
        <w:t>）报考职位所要求的基层工作经历有关材料。在党政机关、事业单位、国有企业工作过的考生，需提供单位人事部门出具的基层工作经历材料，并注明起止时间和工作地点；在其他经济组织、社会组织等单位工作过的考生，需提供相应劳动合同或缴纳社保材料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七</w:t>
      </w:r>
      <w:r>
        <w:rPr>
          <w:rFonts w:hint="eastAsia" w:ascii="Times New Roman" w:hAnsi="Times New Roman" w:eastAsia="仿宋_GB2312"/>
          <w:sz w:val="32"/>
          <w:szCs w:val="32"/>
        </w:rPr>
        <w:t>）除上述材料外，考生需按照身份类别，提供以下材料：</w:t>
      </w:r>
    </w:p>
    <w:p>
      <w:pPr>
        <w:spacing w:line="500" w:lineRule="exact"/>
        <w:ind w:firstLine="642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应届毕业生</w:t>
      </w:r>
      <w:r>
        <w:rPr>
          <w:rFonts w:hint="eastAsia" w:ascii="Times New Roman" w:hAnsi="Times New Roman" w:eastAsia="仿宋_GB2312"/>
          <w:sz w:val="32"/>
          <w:szCs w:val="32"/>
        </w:rPr>
        <w:t>提供所在学校加盖公章的报名推荐表（须注明培养方式）。</w:t>
      </w:r>
    </w:p>
    <w:p>
      <w:pPr>
        <w:spacing w:line="500" w:lineRule="exact"/>
        <w:ind w:firstLine="642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社会在职人员</w:t>
      </w:r>
      <w:r>
        <w:rPr>
          <w:rFonts w:hint="eastAsia" w:ascii="Times New Roman" w:hAnsi="Times New Roman" w:eastAsia="仿宋_GB2312"/>
          <w:sz w:val="32"/>
          <w:szCs w:val="32"/>
        </w:rPr>
        <w:t>提供所在单位盖章的报名推荐表。现工作单位与报名时填写单位不一致的，还需提供离职有关材料。</w:t>
      </w:r>
    </w:p>
    <w:p>
      <w:pPr>
        <w:spacing w:line="500" w:lineRule="exact"/>
        <w:ind w:firstLine="642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留学回国人员</w:t>
      </w:r>
      <w:r>
        <w:rPr>
          <w:rFonts w:hint="eastAsia" w:ascii="Times New Roman" w:hAnsi="Times New Roman" w:eastAsia="仿宋_GB2312"/>
          <w:sz w:val="32"/>
          <w:szCs w:val="32"/>
        </w:rPr>
        <w:t>提供教育部留学服务中心认证的国外学历学位认证书。</w:t>
      </w:r>
    </w:p>
    <w:p>
      <w:pPr>
        <w:spacing w:line="500" w:lineRule="exact"/>
        <w:ind w:firstLine="642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待业人员</w:t>
      </w:r>
      <w:r>
        <w:rPr>
          <w:rFonts w:hint="eastAsia" w:ascii="Times New Roman" w:hAnsi="Times New Roman" w:eastAsia="仿宋_GB2312"/>
          <w:sz w:val="32"/>
          <w:szCs w:val="32"/>
        </w:rPr>
        <w:t>提供所在街道或存档人才中心出具的待业说明</w:t>
      </w:r>
      <w:r>
        <w:rPr>
          <w:rFonts w:hint="eastAsia" w:ascii="Times New Roman" w:hAnsi="Times New Roman" w:eastAsia="仿宋_GB2312"/>
          <w:sz w:val="32"/>
          <w:shd w:val="clear" w:color="auto" w:fill="FFFFFF"/>
        </w:rPr>
        <w:t>（详见附件</w:t>
      </w:r>
      <w:r>
        <w:rPr>
          <w:rFonts w:hint="eastAsia" w:ascii="Times New Roman" w:hAnsi="Times New Roman" w:eastAsia="仿宋_GB2312"/>
          <w:sz w:val="3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hd w:val="clear" w:color="auto" w:fill="FFFFFF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，需注明考生政治面貌和出具</w:t>
      </w:r>
      <w:r>
        <w:rPr>
          <w:rFonts w:hint="eastAsia" w:eastAsia="仿宋_GB2312"/>
          <w:sz w:val="32"/>
          <w:szCs w:val="32"/>
          <w:lang w:eastAsia="zh-CN"/>
        </w:rPr>
        <w:t>说明</w:t>
      </w:r>
      <w:r>
        <w:rPr>
          <w:rFonts w:hint="eastAsia" w:ascii="Times New Roman" w:hAnsi="Times New Roman" w:eastAsia="仿宋_GB2312"/>
          <w:sz w:val="32"/>
          <w:szCs w:val="32"/>
        </w:rPr>
        <w:t>单位联系人和办公电话。</w:t>
      </w:r>
    </w:p>
    <w:p>
      <w:pPr>
        <w:spacing w:line="500" w:lineRule="exact"/>
        <w:ind w:firstLine="642" w:firstLineChars="200"/>
        <w:rPr>
          <w:rFonts w:hint="eastAsia" w:ascii="Times New Roman" w:hAnsi="Times New Roman" w:eastAsia="仿宋_GB2312"/>
          <w:sz w:val="32"/>
          <w:szCs w:val="32"/>
          <w:highlight w:val="red"/>
          <w:shd w:val="clear" w:color="auto" w:fill="FFFFFF"/>
          <w:lang w:eastAsia="zh-CN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“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大学生村官</w:t>
      </w:r>
      <w:r>
        <w:rPr>
          <w:rFonts w:ascii="Times New Roman" w:hAnsi="Times New Roman" w:eastAsia="仿宋_GB2312"/>
          <w:b/>
          <w:bCs/>
          <w:sz w:val="32"/>
          <w:szCs w:val="32"/>
        </w:rPr>
        <w:t>”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项目人员</w:t>
      </w:r>
      <w:r>
        <w:rPr>
          <w:rFonts w:hint="eastAsia" w:ascii="Times New Roman" w:hAnsi="Times New Roman" w:eastAsia="仿宋_GB2312"/>
          <w:sz w:val="32"/>
          <w:szCs w:val="32"/>
        </w:rPr>
        <w:t>提供由县级及以上组织人事部门出具的服务期满、考核合格的材料；</w:t>
      </w:r>
      <w:r>
        <w:rPr>
          <w:rFonts w:ascii="Times New Roman" w:hAnsi="Times New Roman" w:eastAsia="仿宋_GB2312"/>
          <w:b/>
          <w:bCs/>
          <w:sz w:val="32"/>
          <w:szCs w:val="32"/>
        </w:rPr>
        <w:t>“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三支一扶</w:t>
      </w:r>
      <w:r>
        <w:rPr>
          <w:rFonts w:ascii="Times New Roman" w:hAnsi="Times New Roman" w:eastAsia="仿宋_GB2312"/>
          <w:b/>
          <w:bCs/>
          <w:sz w:val="32"/>
          <w:szCs w:val="32"/>
        </w:rPr>
        <w:t>”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计划项目人员</w:t>
      </w:r>
      <w:r>
        <w:rPr>
          <w:rFonts w:hint="eastAsia" w:ascii="Times New Roman" w:hAnsi="Times New Roman" w:eastAsia="仿宋_GB2312"/>
          <w:sz w:val="32"/>
          <w:szCs w:val="32"/>
        </w:rPr>
        <w:t>提供各省“三支一扶”工作协调管理办公室出具的高校毕业生“三支一扶”服务证书。</w:t>
      </w:r>
    </w:p>
    <w:p>
      <w:pPr>
        <w:spacing w:line="500" w:lineRule="exact"/>
        <w:ind w:firstLine="640" w:firstLineChars="200"/>
        <w:rPr>
          <w:rFonts w:ascii="Times New Roman" w:hAnsi="Times New Roman" w:eastAsia="黑体"/>
          <w:b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考生应对所提供材料的真实性负责，材料不全或主要信息不实，影响资格审查结果的，将取消面试资格。</w:t>
      </w:r>
    </w:p>
    <w:p>
      <w:pPr>
        <w:spacing w:line="500" w:lineRule="exact"/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</w:rPr>
        <w:t>四、资格复审</w:t>
      </w:r>
    </w:p>
    <w:p>
      <w:pPr>
        <w:widowControl/>
        <w:spacing w:line="500" w:lineRule="exact"/>
        <w:ind w:firstLine="645"/>
        <w:jc w:val="left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  <w:t>资格复审安排在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3月17日14：00-1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：00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在黑龙江省邮政管理局进行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  <w:t>。请考生报到时提供前期所提交材料的原件和复印件。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逾期未进行资格复审的，视为自动放弃面试资格。</w:t>
      </w:r>
    </w:p>
    <w:p>
      <w:pPr>
        <w:shd w:val="solid" w:color="FFFFFF" w:fill="auto"/>
        <w:autoSpaceDN w:val="0"/>
        <w:spacing w:line="500" w:lineRule="exact"/>
        <w:ind w:firstLine="643"/>
        <w:rPr>
          <w:rFonts w:ascii="Times New Roman" w:hAnsi="Times New Roman" w:eastAsia="黑体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/>
          <w:sz w:val="32"/>
          <w:szCs w:val="32"/>
          <w:shd w:val="clear" w:color="auto" w:fill="FFFFFF"/>
        </w:rPr>
        <w:t>五、面试安排</w:t>
      </w:r>
    </w:p>
    <w:p>
      <w:pPr>
        <w:shd w:val="solid" w:color="FFFFFF" w:fill="auto"/>
        <w:autoSpaceDN w:val="0"/>
        <w:spacing w:line="500" w:lineRule="exact"/>
        <w:ind w:firstLine="643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面试采取现场面试方式进行。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楷体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/>
          <w:sz w:val="32"/>
          <w:szCs w:val="32"/>
          <w:shd w:val="clear" w:color="auto" w:fill="FFFFFF"/>
        </w:rPr>
        <w:t>（一）面试时间</w:t>
      </w:r>
    </w:p>
    <w:p>
      <w:pPr>
        <w:shd w:val="solid" w:color="FFFFFF" w:fill="auto"/>
        <w:autoSpaceDN w:val="0"/>
        <w:spacing w:line="580" w:lineRule="exact"/>
        <w:ind w:firstLine="64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面试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定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于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20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2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仿宋_GB2312"/>
          <w:b/>
          <w:sz w:val="32"/>
          <w:szCs w:val="32"/>
          <w:shd w:val="clear" w:color="auto" w:fill="FFFFFF"/>
          <w:lang w:val="en-US"/>
        </w:rPr>
        <w:t>18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日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进行。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当日上午9:00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开始，请考生于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当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日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: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00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前到面试地点报到。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截至面试当天上午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8:30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没有进入候考室的考生，取消考试资格。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楷体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  <w:shd w:val="clear" w:color="auto" w:fill="FFFFFF"/>
        </w:rPr>
        <w:t>（二）面试地点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黑龙江省邮政管理局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地址：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哈尔滨市香坊区中山路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116号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交通路线：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可乘地铁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号线在</w:t>
      </w:r>
      <w:r>
        <w:rPr>
          <w:rFonts w:hint="eastAsia" w:eastAsia="仿宋_GB2312"/>
          <w:b w:val="0"/>
          <w:bCs/>
          <w:sz w:val="32"/>
          <w:szCs w:val="32"/>
          <w:highlight w:val="none"/>
          <w:shd w:val="clear" w:color="auto" w:fill="FFFFFF"/>
          <w:lang w:eastAsia="zh-CN"/>
        </w:rPr>
        <w:t>省医院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站下，由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1号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出口出站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1000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米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左右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即到。</w:t>
      </w:r>
    </w:p>
    <w:p>
      <w:pPr>
        <w:spacing w:line="5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六、体检和考察</w:t>
      </w:r>
    </w:p>
    <w:p>
      <w:pPr>
        <w:snapToGrid w:val="0"/>
        <w:spacing w:line="500" w:lineRule="exact"/>
        <w:ind w:firstLine="614" w:firstLineChars="192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（一）综合成绩计算方式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综合成绩 =（笔试总成绩÷2）×50% + 面试成绩×50%</w:t>
      </w:r>
    </w:p>
    <w:p>
      <w:pPr>
        <w:spacing w:line="50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（二）体检和考察人选的确定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</w:rPr>
        <w:t>参加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面试人数与录用计划数比例达到3:1及以上的，面试后应按综合成绩从高到低的顺序</w:t>
      </w:r>
      <w:r>
        <w:rPr>
          <w:rFonts w:hint="eastAsia" w:ascii="Times New Roman" w:hAnsi="Times New Roman" w:eastAsia="黑体"/>
          <w:sz w:val="32"/>
          <w:szCs w:val="32"/>
          <w:highlight w:val="none"/>
          <w:u w:val="none"/>
        </w:rPr>
        <w:t>1:1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确定体检和考察人选；比例低于3:1的，考生面试成绩应达到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70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分的面试合格分数线，方可进入体检和考察。体检时间另行通知。</w:t>
      </w:r>
    </w:p>
    <w:p>
      <w:pPr>
        <w:spacing w:line="500" w:lineRule="exact"/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</w:rPr>
        <w:t>七、注意事项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考生应对个人提供资料的真实性负责。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请考生提前安排好行程并随时保持手机联络畅通。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联系方式：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0451-87979909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（电话）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   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0451-87979922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（传真）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欢迎各位考生对我们的工作进行监督。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ascii="Times New Roman" w:hAnsi="Times New Roman" w:eastAsia="仿宋_GB2312"/>
          <w:sz w:val="32"/>
          <w:highlight w:val="none"/>
        </w:rPr>
        <w:t>附件：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1. 面试确认内容（样式）</w:t>
      </w:r>
    </w:p>
    <w:p>
      <w:pPr>
        <w:numPr>
          <w:ilvl w:val="0"/>
          <w:numId w:val="2"/>
        </w:num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放弃面试资格声明（样式）</w:t>
      </w:r>
    </w:p>
    <w:p>
      <w:pPr>
        <w:numPr>
          <w:ilvl w:val="0"/>
          <w:numId w:val="2"/>
        </w:num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highlight w:val="none"/>
          <w:lang w:eastAsia="zh-CN"/>
        </w:rPr>
        <w:t>党员说明（样式）</w:t>
      </w:r>
    </w:p>
    <w:p>
      <w:p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. 待业说明（样式）</w:t>
      </w:r>
    </w:p>
    <w:p>
      <w:p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 xml:space="preserve">. 报名推荐表（应届毕业生用）                     </w:t>
      </w:r>
    </w:p>
    <w:p>
      <w:p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. 报名推荐表（社会在职人员用）</w:t>
      </w:r>
    </w:p>
    <w:p>
      <w:pPr>
        <w:spacing w:line="520" w:lineRule="exact"/>
        <w:ind w:firstLine="1600" w:firstLineChars="500"/>
        <w:rPr>
          <w:rFonts w:ascii="Times New Roman" w:hAnsi="Times New Roman" w:eastAsia="仿宋_GB2312"/>
          <w:sz w:val="32"/>
        </w:rPr>
      </w:pP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</w:rPr>
      </w:pPr>
    </w:p>
    <w:p>
      <w:pPr>
        <w:shd w:val="solid" w:color="FFFFFF" w:fill="auto"/>
        <w:autoSpaceDN w:val="0"/>
        <w:spacing w:line="500" w:lineRule="exact"/>
        <w:rPr>
          <w:rFonts w:ascii="Times New Roman" w:hAnsi="Times New Roman" w:eastAsia="仿宋_GB2312"/>
          <w:sz w:val="32"/>
        </w:rPr>
      </w:pPr>
    </w:p>
    <w:p>
      <w:pPr>
        <w:shd w:val="solid" w:color="FFFFFF" w:fill="auto"/>
        <w:autoSpaceDN w:val="0"/>
        <w:spacing w:line="500" w:lineRule="exact"/>
        <w:ind w:firstLine="4800" w:firstLineChars="1500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黑龙江省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邮政管理局</w:t>
      </w:r>
    </w:p>
    <w:p>
      <w:pPr>
        <w:spacing w:line="50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 xml:space="preserve">                          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 xml:space="preserve">   </w:t>
      </w:r>
      <w:r>
        <w:rPr>
          <w:rFonts w:hint="default" w:ascii="Times New Roman" w:hAnsi="Times New Roman" w:eastAsia="仿宋_GB2312"/>
          <w:sz w:val="32"/>
          <w:szCs w:val="32"/>
          <w:shd w:val="clear" w:color="auto" w:fill="FFFFFF"/>
          <w:lang w:val="en-US"/>
        </w:rPr>
        <w:t>202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仿宋_GB2312"/>
          <w:sz w:val="32"/>
          <w:szCs w:val="32"/>
          <w:shd w:val="clear" w:color="auto" w:fill="FFFFFF"/>
          <w:lang w:val="en-US"/>
        </w:rPr>
        <w:t>2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仿宋_GB2312"/>
          <w:sz w:val="32"/>
          <w:szCs w:val="32"/>
          <w:shd w:val="clear" w:color="auto" w:fill="FFFFFF"/>
          <w:lang w:val="en-US"/>
        </w:rPr>
        <w:t>2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日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80" w:lineRule="exact"/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  <w:t>1</w:t>
      </w:r>
    </w:p>
    <w:p>
      <w:pPr>
        <w:spacing w:line="580" w:lineRule="exact"/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jc w:val="center"/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t>***确认参加***（单位）**职位面试</w:t>
      </w:r>
    </w:p>
    <w:p>
      <w:pPr>
        <w:spacing w:line="580" w:lineRule="exact"/>
        <w:ind w:firstLine="674" w:firstLineChars="200"/>
        <w:rPr>
          <w:rFonts w:ascii="Times New Roman" w:hAnsi="Times New Roman"/>
          <w:b/>
          <w:bCs/>
          <w:spacing w:val="8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邮政管理局：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本人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，身份证号：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******************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，公共科目笔试总成绩：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，报考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职位（职位代码</w:t>
      </w:r>
      <w:r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  <w:t>*******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），已进入该职位面试名单。我能够按照规定的时间和要求参加面试。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姓名（扫描件需手写签名）：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ascii="Times New Roman" w:hAnsi="Times New Roman" w:eastAsia="仿宋_GB2312" w:cs="仿宋_GB2312"/>
          <w:kern w:val="0"/>
          <w:sz w:val="28"/>
          <w:szCs w:val="28"/>
          <w:highlight w:val="none"/>
        </w:rPr>
      </w:pPr>
    </w:p>
    <w:p>
      <w:pP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spacing w:line="580" w:lineRule="exact"/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  <w:t>2</w:t>
      </w:r>
    </w:p>
    <w:p>
      <w:pPr>
        <w:spacing w:line="580" w:lineRule="exact"/>
        <w:jc w:val="center"/>
        <w:rPr>
          <w:rFonts w:ascii="Times New Roman" w:hAnsi="Times New Roman"/>
          <w:b/>
          <w:bCs/>
          <w:spacing w:val="8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fldChar w:fldCharType="begin"/>
      </w: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fldChar w:fldCharType="separate"/>
      </w: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t>放弃面试资格声明</w:t>
      </w: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fldChar w:fldCharType="end"/>
      </w:r>
    </w:p>
    <w:p>
      <w:pPr>
        <w:spacing w:line="580" w:lineRule="exact"/>
        <w:ind w:firstLine="674" w:firstLineChars="200"/>
        <w:rPr>
          <w:rFonts w:ascii="Times New Roman" w:hAnsi="Times New Roman"/>
          <w:b/>
          <w:bCs/>
          <w:spacing w:val="8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邮政管理局：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本人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，身份证号：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******************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，报考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职位（职位代码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*********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联系电话：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***-********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</w:p>
    <w:p>
      <w:pPr>
        <w:widowControl/>
        <w:wordWrap w:val="0"/>
        <w:ind w:right="280" w:firstLine="448" w:firstLineChars="160"/>
        <w:jc w:val="righ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28"/>
          <w:szCs w:val="28"/>
          <w:highlight w:val="none"/>
        </w:rPr>
        <w:t xml:space="preserve">签名（考生本人手写）：         </w:t>
      </w:r>
    </w:p>
    <w:p>
      <w:pPr>
        <w:widowControl/>
        <w:ind w:firstLine="448" w:firstLineChars="160"/>
        <w:jc w:val="center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28"/>
          <w:szCs w:val="28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jc w:val="center"/>
        <w:rPr>
          <w:rFonts w:ascii="Times New Roman" w:hAnsi="Times New Roman" w:eastAsia="方正仿宋_GBK"/>
          <w:bCs/>
          <w:spacing w:val="8"/>
          <w:sz w:val="84"/>
          <w:szCs w:val="84"/>
          <w:highlight w:val="none"/>
        </w:rPr>
      </w:pPr>
      <w:r>
        <w:rPr>
          <w:rFonts w:hint="eastAsia" w:ascii="Times New Roman" w:hAnsi="Times New Roman" w:eastAsia="方正仿宋_GBK"/>
          <w:bCs/>
          <w:spacing w:val="8"/>
          <w:sz w:val="84"/>
          <w:szCs w:val="84"/>
          <w:highlight w:val="none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ascii="Times New Roman" w:hAnsi="Times New Roman" w:eastAsia="仿宋_GB2312" w:cs="仿宋_GB2312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ascii="Times New Roman" w:hAnsi="Times New Roman" w:eastAsia="仿宋_GB2312" w:cs="仿宋_GB2312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ascii="Times New Roman" w:hAnsi="Times New Roman" w:eastAsia="仿宋_GB2312" w:cs="仿宋_GB2312"/>
          <w:kern w:val="0"/>
          <w:sz w:val="28"/>
          <w:szCs w:val="28"/>
          <w:highlight w:val="none"/>
        </w:rPr>
      </w:pPr>
    </w:p>
    <w:p>
      <w:pPr>
        <w:rPr>
          <w:rFonts w:ascii="Times New Roman" w:hAnsi="Times New Roman"/>
          <w:highlight w:val="none"/>
        </w:rPr>
      </w:pPr>
    </w:p>
    <w:p>
      <w:pPr>
        <w:rPr>
          <w:rFonts w:ascii="Times New Roman" w:hAnsi="Times New Roman"/>
          <w:highlight w:val="none"/>
        </w:rPr>
      </w:pPr>
    </w:p>
    <w:p>
      <w:pPr>
        <w:spacing w:line="580" w:lineRule="exact"/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t>附件3</w:t>
      </w:r>
    </w:p>
    <w:p>
      <w:pPr>
        <w:spacing w:line="580" w:lineRule="exact"/>
        <w:jc w:val="center"/>
        <w:rPr>
          <w:rFonts w:hint="eastAsia" w:ascii="Times New Roman" w:hAnsi="Times New Roman"/>
          <w:highlight w:val="none"/>
          <w:lang w:eastAsia="zh-CN"/>
        </w:rPr>
      </w:pPr>
    </w:p>
    <w:p>
      <w:pPr>
        <w:spacing w:line="580" w:lineRule="exact"/>
        <w:jc w:val="center"/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  <w:lang w:eastAsia="zh-CN"/>
        </w:rPr>
        <w:t>党员</w:t>
      </w: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t>说明</w:t>
      </w:r>
    </w:p>
    <w:p>
      <w:pPr>
        <w:spacing w:line="580" w:lineRule="exact"/>
        <w:ind w:firstLine="674" w:firstLineChars="200"/>
        <w:rPr>
          <w:rFonts w:ascii="Times New Roman" w:hAnsi="Times New Roman"/>
          <w:b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**（单位）人事处：</w:t>
      </w:r>
    </w:p>
    <w:p>
      <w:pPr>
        <w:adjustRightInd w:val="0"/>
        <w:snapToGrid w:val="0"/>
        <w:spacing w:line="560" w:lineRule="exact"/>
        <w:ind w:firstLine="705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***同志，性别，身份证号码为：****，****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**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月加入中国共产党，系中共党员，现组织关系在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****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特此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  <w:lang w:eastAsia="zh-CN"/>
        </w:rPr>
        <w:t>说明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4704" w:firstLineChars="1400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盖章</w:t>
      </w:r>
    </w:p>
    <w:p>
      <w:pPr>
        <w:adjustRightInd w:val="0"/>
        <w:snapToGrid w:val="0"/>
        <w:spacing w:line="560" w:lineRule="exact"/>
        <w:ind w:firstLine="5120" w:firstLineChars="16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年   月 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注：该说明由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考生组织关系所在基层党组织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开具。</w:t>
      </w: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  <w:lang w:val="en-US" w:eastAsia="zh-CN"/>
        </w:rPr>
        <w:t>4</w:t>
      </w:r>
    </w:p>
    <w:p>
      <w:pPr>
        <w:spacing w:line="580" w:lineRule="exact"/>
        <w:jc w:val="center"/>
        <w:rPr>
          <w:rFonts w:ascii="Times New Roman" w:hAnsi="Times New Roman"/>
          <w:b/>
          <w:bCs/>
          <w:spacing w:val="8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t>待业说明</w:t>
      </w:r>
    </w:p>
    <w:p>
      <w:pPr>
        <w:spacing w:line="580" w:lineRule="exact"/>
        <w:ind w:firstLine="674" w:firstLineChars="200"/>
        <w:rPr>
          <w:rFonts w:ascii="Times New Roman" w:hAnsi="Times New Roman"/>
          <w:b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**（单位）人事处：</w:t>
      </w:r>
    </w:p>
    <w:p>
      <w:pPr>
        <w:adjustRightInd w:val="0"/>
        <w:snapToGrid w:val="0"/>
        <w:spacing w:line="560" w:lineRule="exact"/>
        <w:ind w:firstLine="705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***同志，性别，身份证号码为：****，其户籍在****，现系待业人员。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特此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  <w:lang w:eastAsia="zh-CN"/>
        </w:rPr>
        <w:t>说明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4704" w:firstLineChars="1400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盖章</w:t>
      </w:r>
    </w:p>
    <w:p>
      <w:pPr>
        <w:adjustRightInd w:val="0"/>
        <w:snapToGrid w:val="0"/>
        <w:spacing w:line="560" w:lineRule="exact"/>
        <w:ind w:firstLine="5120" w:firstLineChars="16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年   月 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注：该说明由户籍所在地居委会、社区、街道、乡镇或相关劳动社会保障机构开具。</w:t>
      </w:r>
    </w:p>
    <w:p>
      <w:pPr>
        <w:rPr>
          <w:rFonts w:ascii="Times New Roman" w:hAnsi="Times New Roman" w:eastAsia="仿宋_GB2312"/>
          <w:sz w:val="32"/>
          <w:szCs w:val="32"/>
          <w:highlight w:val="none"/>
        </w:rPr>
      </w:pPr>
    </w:p>
    <w:p>
      <w:pP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spacing w:line="50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0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0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0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0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0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0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  <w:lang w:val="en-US" w:eastAsia="zh-CN"/>
        </w:rPr>
        <w:t>5</w:t>
      </w:r>
    </w:p>
    <w:p>
      <w:pPr>
        <w:ind w:left="-340" w:right="-334"/>
        <w:jc w:val="center"/>
        <w:rPr>
          <w:rFonts w:hint="eastAsia" w:ascii="Times New Roman" w:hAnsi="Times New Roman"/>
          <w:b/>
          <w:sz w:val="32"/>
          <w:highlight w:val="none"/>
        </w:rPr>
      </w:pPr>
      <w:r>
        <w:rPr>
          <w:rFonts w:hint="eastAsia" w:ascii="Times New Roman" w:hAnsi="Times New Roman"/>
          <w:b/>
          <w:sz w:val="32"/>
          <w:highlight w:val="none"/>
        </w:rPr>
        <w:t>中央机关及其直属机构考试录用公务员</w:t>
      </w:r>
    </w:p>
    <w:p>
      <w:pPr>
        <w:ind w:left="-340" w:right="-334"/>
        <w:jc w:val="center"/>
        <w:rPr>
          <w:rFonts w:ascii="Times New Roman" w:hAnsi="Times New Roman"/>
          <w:b/>
          <w:sz w:val="32"/>
          <w:highlight w:val="none"/>
        </w:rPr>
      </w:pPr>
      <w:r>
        <w:rPr>
          <w:rFonts w:hint="eastAsia" w:ascii="Times New Roman" w:hAnsi="Times New Roman"/>
          <w:b/>
          <w:sz w:val="32"/>
          <w:highlight w:val="none"/>
        </w:rPr>
        <w:t>报名推荐表</w:t>
      </w:r>
    </w:p>
    <w:p>
      <w:pPr>
        <w:ind w:left="-360"/>
        <w:jc w:val="center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（适用于普通高等院校应届毕业生）</w:t>
      </w:r>
    </w:p>
    <w:p>
      <w:pPr>
        <w:ind w:left="-360"/>
        <w:jc w:val="center"/>
        <w:rPr>
          <w:rFonts w:ascii="Times New Roman" w:hAnsi="Times New Roman"/>
          <w:highlight w:val="none"/>
        </w:rPr>
      </w:pPr>
    </w:p>
    <w:p>
      <w:pPr>
        <w:ind w:left="-360" w:right="-334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毕业院校（系）：</w:t>
      </w:r>
      <w:r>
        <w:rPr>
          <w:rFonts w:ascii="Times New Roman" w:hAnsi="Times New Roman"/>
          <w:highlight w:val="none"/>
        </w:rPr>
        <w:t xml:space="preserve">                                           </w:t>
      </w:r>
      <w:r>
        <w:rPr>
          <w:rFonts w:hint="eastAsia" w:ascii="Times New Roman" w:hAnsi="Times New Roman"/>
          <w:highlight w:val="none"/>
        </w:rPr>
        <w:t>身份证号:</w:t>
      </w:r>
    </w:p>
    <w:tbl>
      <w:tblPr>
        <w:tblStyle w:val="7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民族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出生年月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照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籍贯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生源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婚否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政治面貌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5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所学专业及学位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8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爱好和特长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8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在校曾任何种职务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19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奖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惩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情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况</w:t>
            </w:r>
          </w:p>
        </w:tc>
        <w:tc>
          <w:tcPr>
            <w:tcW w:w="8460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88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个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人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简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历</w:t>
            </w:r>
          </w:p>
        </w:tc>
        <w:tc>
          <w:tcPr>
            <w:tcW w:w="3705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家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庭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成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员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情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况</w:t>
            </w:r>
          </w:p>
        </w:tc>
        <w:tc>
          <w:tcPr>
            <w:tcW w:w="3960" w:type="dxa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19" w:hRule="atLeast"/>
        </w:trPr>
        <w:tc>
          <w:tcPr>
            <w:tcW w:w="9180" w:type="dxa"/>
            <w:gridSpan w:val="10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院、系党组织对学生在校期间德、智、体诸方面的综合评价：</w:t>
            </w: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ascii="Times New Roman" w:hAnsi="Times New Roman"/>
                <w:highlight w:val="none"/>
              </w:rPr>
            </w:pPr>
          </w:p>
          <w:p>
            <w:pPr>
              <w:rPr>
                <w:rFonts w:ascii="Times New Roman" w:hAnsi="Times New Roman"/>
                <w:highlight w:val="none"/>
              </w:rPr>
            </w:pPr>
          </w:p>
          <w:p>
            <w:pPr>
              <w:rPr>
                <w:rFonts w:ascii="Times New Roman" w:hAnsi="Times New Roman"/>
                <w:highlight w:val="none"/>
              </w:rPr>
            </w:pPr>
          </w:p>
          <w:p>
            <w:pPr>
              <w:rPr>
                <w:rFonts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                                             院、系党总支签章</w:t>
            </w:r>
          </w:p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负责人签字:                                  年   月   日</w:t>
            </w:r>
          </w:p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                                    </w:t>
            </w:r>
          </w:p>
        </w:tc>
      </w:tr>
    </w:tbl>
    <w:p>
      <w:pPr>
        <w:rPr>
          <w:rFonts w:hint="eastAsia" w:ascii="Times New Roman" w:hAnsi="Times New Roman"/>
          <w:b/>
          <w:sz w:val="18"/>
          <w:highlight w:val="none"/>
        </w:rPr>
      </w:pPr>
      <w:r>
        <w:rPr>
          <w:rFonts w:hint="eastAsia" w:ascii="Times New Roman" w:hAnsi="Times New Roman"/>
          <w:b/>
          <w:sz w:val="18"/>
          <w:highlight w:val="none"/>
        </w:rPr>
        <w:t>(背面)</w:t>
      </w:r>
    </w:p>
    <w:tbl>
      <w:tblPr>
        <w:tblStyle w:val="7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主要课程学习成绩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第一学年学习成绩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第二学年学习成绩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第三学年学习成绩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下学期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1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95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                                                教务处盖章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院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校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毕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分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办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意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见</w:t>
            </w:r>
          </w:p>
        </w:tc>
        <w:tc>
          <w:tcPr>
            <w:tcW w:w="8310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 xml:space="preserve">                                                    </w:t>
            </w:r>
            <w:r>
              <w:rPr>
                <w:rFonts w:hint="eastAsia" w:ascii="Times New Roman" w:hAnsi="Times New Roman"/>
                <w:highlight w:val="none"/>
              </w:rPr>
              <w:t>院校毕分办签章</w:t>
            </w:r>
          </w:p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负责人签字: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备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注</w:t>
            </w:r>
          </w:p>
        </w:tc>
        <w:tc>
          <w:tcPr>
            <w:tcW w:w="8310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</w:tbl>
    <w:p>
      <w:pPr>
        <w:ind w:left="-540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填表说明：</w:t>
      </w:r>
    </w:p>
    <w:p>
      <w:pPr>
        <w:numPr>
          <w:ilvl w:val="0"/>
          <w:numId w:val="3"/>
        </w:numPr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请填表人实事求是地填写，以免影响正常录用工作，未经毕分办签章此表无效。</w:t>
      </w:r>
    </w:p>
    <w:p>
      <w:pPr>
        <w:numPr>
          <w:ilvl w:val="0"/>
          <w:numId w:val="3"/>
        </w:numPr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“生源”指大学生上大学前户口所在的省、自治区、直辖市。</w:t>
      </w:r>
    </w:p>
    <w:p>
      <w:pPr>
        <w:numPr>
          <w:ilvl w:val="0"/>
          <w:numId w:val="3"/>
        </w:numPr>
        <w:tabs>
          <w:tab w:val="left" w:pos="-180"/>
          <w:tab w:val="clear" w:pos="165"/>
        </w:tabs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“奖惩情况”包括考生大学期间的各种奖励或惩处。学习期间，如获奖励，请学生处审核并将奖状或证书影印件加盖公章后附上。</w:t>
      </w:r>
    </w:p>
    <w:p>
      <w:pPr>
        <w:numPr>
          <w:ilvl w:val="0"/>
          <w:numId w:val="3"/>
        </w:numPr>
        <w:tabs>
          <w:tab w:val="left" w:pos="-180"/>
          <w:tab w:val="clear" w:pos="165"/>
        </w:tabs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填写本表“学习成绩”栏后，须盖教务处章。如有学生个人成绩登记单（表）可附复印件（加盖教务处章），免填此栏。</w:t>
      </w:r>
    </w:p>
    <w:p>
      <w:pPr>
        <w:spacing w:line="50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0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  <w:lang w:val="en-US" w:eastAsia="zh-CN"/>
        </w:rPr>
        <w:t>6</w:t>
      </w:r>
    </w:p>
    <w:p>
      <w:pPr>
        <w:ind w:left="-340" w:right="-334"/>
        <w:jc w:val="center"/>
        <w:rPr>
          <w:rFonts w:hint="eastAsia" w:ascii="Times New Roman" w:hAnsi="Times New Roman"/>
          <w:b/>
          <w:sz w:val="32"/>
          <w:highlight w:val="none"/>
        </w:rPr>
      </w:pPr>
      <w:r>
        <w:rPr>
          <w:rFonts w:hint="eastAsia" w:ascii="Times New Roman" w:hAnsi="Times New Roman"/>
          <w:b/>
          <w:sz w:val="32"/>
          <w:highlight w:val="none"/>
        </w:rPr>
        <w:t>中央机关及其直属机构考试录用公务员</w:t>
      </w:r>
    </w:p>
    <w:p>
      <w:pPr>
        <w:ind w:left="-340" w:right="-334"/>
        <w:jc w:val="center"/>
        <w:rPr>
          <w:rFonts w:ascii="Times New Roman" w:hAnsi="Times New Roman"/>
          <w:b/>
          <w:sz w:val="32"/>
          <w:highlight w:val="none"/>
        </w:rPr>
      </w:pPr>
      <w:r>
        <w:rPr>
          <w:rFonts w:hint="eastAsia" w:ascii="Times New Roman" w:hAnsi="Times New Roman"/>
          <w:b/>
          <w:sz w:val="32"/>
          <w:highlight w:val="none"/>
        </w:rPr>
        <w:t>报名推荐表</w:t>
      </w:r>
    </w:p>
    <w:p>
      <w:pPr>
        <w:ind w:left="-360"/>
        <w:jc w:val="center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（适用于社会在职人员）</w:t>
      </w:r>
    </w:p>
    <w:p>
      <w:pPr>
        <w:ind w:left="-360" w:right="-334"/>
        <w:rPr>
          <w:rFonts w:hint="eastAsia" w:ascii="Times New Roman" w:hAnsi="Times New Roman"/>
          <w:highlight w:val="none"/>
        </w:rPr>
      </w:pPr>
    </w:p>
    <w:p>
      <w:pPr>
        <w:ind w:left="-360" w:right="-334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工作单位（全称）：                                            身份证号：</w:t>
      </w:r>
    </w:p>
    <w:tbl>
      <w:tblPr>
        <w:tblStyle w:val="7"/>
        <w:tblW w:w="9183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姓名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民族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出生年月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照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籍贯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婚否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学历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政治面貌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毕业院校</w:t>
            </w:r>
          </w:p>
        </w:tc>
        <w:tc>
          <w:tcPr>
            <w:tcW w:w="5211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所学专业及学位</w:t>
            </w:r>
          </w:p>
        </w:tc>
        <w:tc>
          <w:tcPr>
            <w:tcW w:w="5211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在现单位担任职务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在现单位工作起止时间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档案存放地点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户籍地址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工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作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经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历</w:t>
            </w:r>
          </w:p>
        </w:tc>
        <w:tc>
          <w:tcPr>
            <w:tcW w:w="8463" w:type="dxa"/>
            <w:gridSpan w:val="8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2" w:hRule="atLeast"/>
        </w:trPr>
        <w:tc>
          <w:tcPr>
            <w:tcW w:w="9183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所在单位党组织对考生在本单位工作期间思想、工作、学习、作风等方面的综合评价：</w:t>
            </w: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                                          所在单位党组织签章</w:t>
            </w:r>
          </w:p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负责人签字:                                  年   月   日</w:t>
            </w:r>
          </w:p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                                    </w:t>
            </w:r>
          </w:p>
        </w:tc>
      </w:tr>
    </w:tbl>
    <w:p>
      <w:pPr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填表说明：请填表人实事求是地填写，以免影响正常录用工作，未经单位签章此表无效。</w:t>
      </w:r>
    </w:p>
    <w:p>
      <w:pPr>
        <w:rPr>
          <w:rFonts w:ascii="Times New Roman" w:hAnsi="Times New Roman"/>
        </w:rPr>
      </w:pPr>
    </w:p>
    <w:sectPr>
      <w:footerReference r:id="rId3" w:type="default"/>
      <w:pgSz w:w="11906" w:h="16838"/>
      <w:pgMar w:top="1701" w:right="1797" w:bottom="170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13</w:t>
    </w:r>
    <w:r>
      <w:rPr>
        <w:lang w:val="zh-CN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B72C04"/>
    <w:multiLevelType w:val="singleLevel"/>
    <w:tmpl w:val="A7B72C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B6A21EF"/>
    <w:multiLevelType w:val="singleLevel"/>
    <w:tmpl w:val="3B6A21EF"/>
    <w:lvl w:ilvl="0" w:tentative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abstractNum w:abstractNumId="2">
    <w:nsid w:val="7CEE67EA"/>
    <w:multiLevelType w:val="singleLevel"/>
    <w:tmpl w:val="7CEE67EA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NjU3ZDE1MmYxOGNiNTkyMDI3NTM5NDZiNjM2MmYifQ=="/>
  </w:docVars>
  <w:rsids>
    <w:rsidRoot w:val="00172A27"/>
    <w:rsid w:val="000015D0"/>
    <w:rsid w:val="00007C5A"/>
    <w:rsid w:val="00020BD2"/>
    <w:rsid w:val="00056B94"/>
    <w:rsid w:val="00057AED"/>
    <w:rsid w:val="00061E4D"/>
    <w:rsid w:val="0008529F"/>
    <w:rsid w:val="00094A16"/>
    <w:rsid w:val="000A0E86"/>
    <w:rsid w:val="000C19C4"/>
    <w:rsid w:val="000C3C26"/>
    <w:rsid w:val="000C54BE"/>
    <w:rsid w:val="000C75F9"/>
    <w:rsid w:val="00100B90"/>
    <w:rsid w:val="00101BB8"/>
    <w:rsid w:val="001074C7"/>
    <w:rsid w:val="0016365B"/>
    <w:rsid w:val="001655B0"/>
    <w:rsid w:val="00172A27"/>
    <w:rsid w:val="001828BD"/>
    <w:rsid w:val="00191297"/>
    <w:rsid w:val="00195FDF"/>
    <w:rsid w:val="001B251C"/>
    <w:rsid w:val="001D7747"/>
    <w:rsid w:val="001F0F17"/>
    <w:rsid w:val="00213E18"/>
    <w:rsid w:val="00286EF4"/>
    <w:rsid w:val="002A07D5"/>
    <w:rsid w:val="002A2DB3"/>
    <w:rsid w:val="002C61ED"/>
    <w:rsid w:val="002D0ED6"/>
    <w:rsid w:val="002E31D2"/>
    <w:rsid w:val="002E43DA"/>
    <w:rsid w:val="00300A86"/>
    <w:rsid w:val="00303B7C"/>
    <w:rsid w:val="0030449D"/>
    <w:rsid w:val="0031097A"/>
    <w:rsid w:val="003135CE"/>
    <w:rsid w:val="00340063"/>
    <w:rsid w:val="00365910"/>
    <w:rsid w:val="00366A1F"/>
    <w:rsid w:val="00374835"/>
    <w:rsid w:val="00375721"/>
    <w:rsid w:val="00385A6D"/>
    <w:rsid w:val="003916B8"/>
    <w:rsid w:val="003955EA"/>
    <w:rsid w:val="003956E3"/>
    <w:rsid w:val="003A25A3"/>
    <w:rsid w:val="003A25F7"/>
    <w:rsid w:val="003A4846"/>
    <w:rsid w:val="003B5BD8"/>
    <w:rsid w:val="003C0E76"/>
    <w:rsid w:val="003C75C6"/>
    <w:rsid w:val="003D32BF"/>
    <w:rsid w:val="003E0362"/>
    <w:rsid w:val="003E678B"/>
    <w:rsid w:val="003F4E1A"/>
    <w:rsid w:val="004147C8"/>
    <w:rsid w:val="00415B75"/>
    <w:rsid w:val="004206E8"/>
    <w:rsid w:val="00440336"/>
    <w:rsid w:val="00456F86"/>
    <w:rsid w:val="00460AE1"/>
    <w:rsid w:val="00466650"/>
    <w:rsid w:val="00480B0D"/>
    <w:rsid w:val="00481954"/>
    <w:rsid w:val="004930EA"/>
    <w:rsid w:val="004C42D9"/>
    <w:rsid w:val="004C5817"/>
    <w:rsid w:val="004D3D9B"/>
    <w:rsid w:val="004E03FC"/>
    <w:rsid w:val="004E2921"/>
    <w:rsid w:val="005027B9"/>
    <w:rsid w:val="005442CC"/>
    <w:rsid w:val="00554DBF"/>
    <w:rsid w:val="00567C34"/>
    <w:rsid w:val="0057636A"/>
    <w:rsid w:val="00580E96"/>
    <w:rsid w:val="005A2A19"/>
    <w:rsid w:val="005D79E5"/>
    <w:rsid w:val="00601436"/>
    <w:rsid w:val="00610806"/>
    <w:rsid w:val="00625D62"/>
    <w:rsid w:val="00634804"/>
    <w:rsid w:val="006412FB"/>
    <w:rsid w:val="0064356E"/>
    <w:rsid w:val="0064613C"/>
    <w:rsid w:val="006535BF"/>
    <w:rsid w:val="0065699B"/>
    <w:rsid w:val="00695769"/>
    <w:rsid w:val="006A2C78"/>
    <w:rsid w:val="006F3754"/>
    <w:rsid w:val="00703E1B"/>
    <w:rsid w:val="00705E62"/>
    <w:rsid w:val="00714F5B"/>
    <w:rsid w:val="007365F9"/>
    <w:rsid w:val="007515D8"/>
    <w:rsid w:val="007661A8"/>
    <w:rsid w:val="00791A8A"/>
    <w:rsid w:val="007B0117"/>
    <w:rsid w:val="007D6764"/>
    <w:rsid w:val="007E26FB"/>
    <w:rsid w:val="007E3C44"/>
    <w:rsid w:val="007F54A4"/>
    <w:rsid w:val="007F6B56"/>
    <w:rsid w:val="00802332"/>
    <w:rsid w:val="00816B8E"/>
    <w:rsid w:val="00826CAD"/>
    <w:rsid w:val="00832187"/>
    <w:rsid w:val="00891609"/>
    <w:rsid w:val="00894406"/>
    <w:rsid w:val="008A089D"/>
    <w:rsid w:val="008D0DE2"/>
    <w:rsid w:val="008F16BA"/>
    <w:rsid w:val="008F2DDD"/>
    <w:rsid w:val="008F5542"/>
    <w:rsid w:val="00930E27"/>
    <w:rsid w:val="009420FD"/>
    <w:rsid w:val="009576E2"/>
    <w:rsid w:val="009635E1"/>
    <w:rsid w:val="00973123"/>
    <w:rsid w:val="00997777"/>
    <w:rsid w:val="009C19AF"/>
    <w:rsid w:val="009C282B"/>
    <w:rsid w:val="009D49F7"/>
    <w:rsid w:val="00A51B9A"/>
    <w:rsid w:val="00A67DC8"/>
    <w:rsid w:val="00A82A09"/>
    <w:rsid w:val="00A8355E"/>
    <w:rsid w:val="00A97841"/>
    <w:rsid w:val="00AB70A2"/>
    <w:rsid w:val="00AE07E1"/>
    <w:rsid w:val="00AF00B5"/>
    <w:rsid w:val="00AF7C7F"/>
    <w:rsid w:val="00B00FF7"/>
    <w:rsid w:val="00B05ECB"/>
    <w:rsid w:val="00B12768"/>
    <w:rsid w:val="00B603D3"/>
    <w:rsid w:val="00B621F9"/>
    <w:rsid w:val="00B645E0"/>
    <w:rsid w:val="00B71767"/>
    <w:rsid w:val="00B743B5"/>
    <w:rsid w:val="00B9377C"/>
    <w:rsid w:val="00B945A4"/>
    <w:rsid w:val="00BA071C"/>
    <w:rsid w:val="00BA119E"/>
    <w:rsid w:val="00BC4240"/>
    <w:rsid w:val="00BD19CA"/>
    <w:rsid w:val="00BD63F9"/>
    <w:rsid w:val="00C20899"/>
    <w:rsid w:val="00C30478"/>
    <w:rsid w:val="00C94F32"/>
    <w:rsid w:val="00C97F63"/>
    <w:rsid w:val="00CA12BF"/>
    <w:rsid w:val="00CA61C7"/>
    <w:rsid w:val="00CB5E1C"/>
    <w:rsid w:val="00CD2131"/>
    <w:rsid w:val="00CD76FC"/>
    <w:rsid w:val="00CE3185"/>
    <w:rsid w:val="00D01A53"/>
    <w:rsid w:val="00D05164"/>
    <w:rsid w:val="00D13773"/>
    <w:rsid w:val="00D174D4"/>
    <w:rsid w:val="00D407D5"/>
    <w:rsid w:val="00D60C0A"/>
    <w:rsid w:val="00D6301E"/>
    <w:rsid w:val="00D76C5F"/>
    <w:rsid w:val="00D84FA5"/>
    <w:rsid w:val="00DA1668"/>
    <w:rsid w:val="00DA17E4"/>
    <w:rsid w:val="00DB51B0"/>
    <w:rsid w:val="00DB77EF"/>
    <w:rsid w:val="00DD11F8"/>
    <w:rsid w:val="00DE5DA3"/>
    <w:rsid w:val="00E02F8B"/>
    <w:rsid w:val="00E0583C"/>
    <w:rsid w:val="00E147F2"/>
    <w:rsid w:val="00E4080C"/>
    <w:rsid w:val="00E46372"/>
    <w:rsid w:val="00E52E76"/>
    <w:rsid w:val="00E53A09"/>
    <w:rsid w:val="00E54CA5"/>
    <w:rsid w:val="00E634B7"/>
    <w:rsid w:val="00E73ED3"/>
    <w:rsid w:val="00E7612F"/>
    <w:rsid w:val="00EA6498"/>
    <w:rsid w:val="00EB5787"/>
    <w:rsid w:val="00EE2799"/>
    <w:rsid w:val="00F076C7"/>
    <w:rsid w:val="00F303FE"/>
    <w:rsid w:val="00F32568"/>
    <w:rsid w:val="00F64CC3"/>
    <w:rsid w:val="00FC4B73"/>
    <w:rsid w:val="00FE1504"/>
    <w:rsid w:val="00FE552F"/>
    <w:rsid w:val="031F6CAB"/>
    <w:rsid w:val="03BF0DB3"/>
    <w:rsid w:val="070F49A2"/>
    <w:rsid w:val="07E43A81"/>
    <w:rsid w:val="09201445"/>
    <w:rsid w:val="0B5C2DB3"/>
    <w:rsid w:val="0FF6EEBE"/>
    <w:rsid w:val="1186384C"/>
    <w:rsid w:val="16697BD2"/>
    <w:rsid w:val="198432E8"/>
    <w:rsid w:val="1B4F4EDD"/>
    <w:rsid w:val="1C687BA8"/>
    <w:rsid w:val="1DA2662B"/>
    <w:rsid w:val="1DE6E5F6"/>
    <w:rsid w:val="1DEB7018"/>
    <w:rsid w:val="1F435D57"/>
    <w:rsid w:val="20F85964"/>
    <w:rsid w:val="2270048D"/>
    <w:rsid w:val="25783C88"/>
    <w:rsid w:val="25E023B3"/>
    <w:rsid w:val="279B305F"/>
    <w:rsid w:val="27D55CE6"/>
    <w:rsid w:val="2A3235C6"/>
    <w:rsid w:val="2A7740BB"/>
    <w:rsid w:val="2B195E43"/>
    <w:rsid w:val="2B6A4948"/>
    <w:rsid w:val="2B7A77F0"/>
    <w:rsid w:val="2B7FB133"/>
    <w:rsid w:val="2C5F615A"/>
    <w:rsid w:val="2E5E5C1F"/>
    <w:rsid w:val="2E8C546A"/>
    <w:rsid w:val="2EED9AE1"/>
    <w:rsid w:val="303809A8"/>
    <w:rsid w:val="30C70618"/>
    <w:rsid w:val="322B0BFD"/>
    <w:rsid w:val="3389601C"/>
    <w:rsid w:val="3757B656"/>
    <w:rsid w:val="38631313"/>
    <w:rsid w:val="38A72D01"/>
    <w:rsid w:val="3A5369BF"/>
    <w:rsid w:val="3A900623"/>
    <w:rsid w:val="3AA70248"/>
    <w:rsid w:val="3ABD23EC"/>
    <w:rsid w:val="3B4F2521"/>
    <w:rsid w:val="3D7F6024"/>
    <w:rsid w:val="3E66A491"/>
    <w:rsid w:val="3EE21837"/>
    <w:rsid w:val="3F696882"/>
    <w:rsid w:val="3F8BF1EC"/>
    <w:rsid w:val="3FFB48E3"/>
    <w:rsid w:val="419A3FAE"/>
    <w:rsid w:val="41DF121F"/>
    <w:rsid w:val="45267D82"/>
    <w:rsid w:val="46A55C75"/>
    <w:rsid w:val="47ED3A0E"/>
    <w:rsid w:val="47ED4A32"/>
    <w:rsid w:val="48B91E5D"/>
    <w:rsid w:val="4A7D0844"/>
    <w:rsid w:val="4B162FC1"/>
    <w:rsid w:val="4DF7CC61"/>
    <w:rsid w:val="4EC933D2"/>
    <w:rsid w:val="4F2B4370"/>
    <w:rsid w:val="4F6F5245"/>
    <w:rsid w:val="51E31065"/>
    <w:rsid w:val="5217023B"/>
    <w:rsid w:val="559D2106"/>
    <w:rsid w:val="57E035B9"/>
    <w:rsid w:val="57FB49D8"/>
    <w:rsid w:val="591C553F"/>
    <w:rsid w:val="5BCFE605"/>
    <w:rsid w:val="5BE76CD7"/>
    <w:rsid w:val="5C0A0595"/>
    <w:rsid w:val="5C7BEF00"/>
    <w:rsid w:val="5CFFD049"/>
    <w:rsid w:val="5E740791"/>
    <w:rsid w:val="5FCF6D95"/>
    <w:rsid w:val="5FFAC4B7"/>
    <w:rsid w:val="6277079A"/>
    <w:rsid w:val="63DFD546"/>
    <w:rsid w:val="64AF38BD"/>
    <w:rsid w:val="66A9277E"/>
    <w:rsid w:val="67EE932A"/>
    <w:rsid w:val="687142E8"/>
    <w:rsid w:val="69F3315F"/>
    <w:rsid w:val="6ADFA6F0"/>
    <w:rsid w:val="6CB23063"/>
    <w:rsid w:val="6DE03B4B"/>
    <w:rsid w:val="6DFB8B83"/>
    <w:rsid w:val="6E1FB6DE"/>
    <w:rsid w:val="6E3BB695"/>
    <w:rsid w:val="6F416B95"/>
    <w:rsid w:val="6FDE7B07"/>
    <w:rsid w:val="7256BBE4"/>
    <w:rsid w:val="73391019"/>
    <w:rsid w:val="757C721C"/>
    <w:rsid w:val="75FDB551"/>
    <w:rsid w:val="760E5F3E"/>
    <w:rsid w:val="769F9A91"/>
    <w:rsid w:val="77BF8BC4"/>
    <w:rsid w:val="77D438C3"/>
    <w:rsid w:val="78B6041B"/>
    <w:rsid w:val="78FF6FB1"/>
    <w:rsid w:val="79D85F74"/>
    <w:rsid w:val="79DC4C0D"/>
    <w:rsid w:val="7AB855E2"/>
    <w:rsid w:val="7AC65BFC"/>
    <w:rsid w:val="7AF5F0F5"/>
    <w:rsid w:val="7B4C7799"/>
    <w:rsid w:val="7BDC32D6"/>
    <w:rsid w:val="7BF2FDEA"/>
    <w:rsid w:val="7C3B38D4"/>
    <w:rsid w:val="7CBFADDC"/>
    <w:rsid w:val="7D54BFF0"/>
    <w:rsid w:val="7D67ED00"/>
    <w:rsid w:val="7D761C62"/>
    <w:rsid w:val="7E27B086"/>
    <w:rsid w:val="7F37B772"/>
    <w:rsid w:val="7F5A08F0"/>
    <w:rsid w:val="7F6FFEBA"/>
    <w:rsid w:val="7F74B5FC"/>
    <w:rsid w:val="7F7F5A0B"/>
    <w:rsid w:val="7FB70E47"/>
    <w:rsid w:val="7FC318F3"/>
    <w:rsid w:val="7FDF864D"/>
    <w:rsid w:val="7FEF5E17"/>
    <w:rsid w:val="7FEF8023"/>
    <w:rsid w:val="83BF115C"/>
    <w:rsid w:val="953FAAA0"/>
    <w:rsid w:val="9FFEED8D"/>
    <w:rsid w:val="A7DB5977"/>
    <w:rsid w:val="ADEFC307"/>
    <w:rsid w:val="B5FA336C"/>
    <w:rsid w:val="B7BF0963"/>
    <w:rsid w:val="BCEBFD3B"/>
    <w:rsid w:val="BE74FB27"/>
    <w:rsid w:val="BEFC081D"/>
    <w:rsid w:val="BEFFEB97"/>
    <w:rsid w:val="BF6FC12B"/>
    <w:rsid w:val="BF770486"/>
    <w:rsid w:val="BFBFAB77"/>
    <w:rsid w:val="BFFDAC61"/>
    <w:rsid w:val="CDFE09AF"/>
    <w:rsid w:val="CEB6AC0A"/>
    <w:rsid w:val="D9FB7F64"/>
    <w:rsid w:val="DBFB3097"/>
    <w:rsid w:val="DF7FA7E4"/>
    <w:rsid w:val="DFE62291"/>
    <w:rsid w:val="E46DF833"/>
    <w:rsid w:val="EBFEEEEE"/>
    <w:rsid w:val="EF3B2EA1"/>
    <w:rsid w:val="EF7D58EF"/>
    <w:rsid w:val="EFCCB693"/>
    <w:rsid w:val="EFD59618"/>
    <w:rsid w:val="EFF76B27"/>
    <w:rsid w:val="EFFB3407"/>
    <w:rsid w:val="EFFF3837"/>
    <w:rsid w:val="F66FF944"/>
    <w:rsid w:val="F7FBE6DA"/>
    <w:rsid w:val="F978589E"/>
    <w:rsid w:val="FA5F65B6"/>
    <w:rsid w:val="FA7D81B0"/>
    <w:rsid w:val="FAFF7C99"/>
    <w:rsid w:val="FBBB7A24"/>
    <w:rsid w:val="FBFAD950"/>
    <w:rsid w:val="FD57DBD7"/>
    <w:rsid w:val="FD7BB68B"/>
    <w:rsid w:val="FE6E84D2"/>
    <w:rsid w:val="FE731922"/>
    <w:rsid w:val="FE77D2BD"/>
    <w:rsid w:val="FEDF7E25"/>
    <w:rsid w:val="FEFFE2A1"/>
    <w:rsid w:val="FF3A8D5A"/>
    <w:rsid w:val="FF7F236F"/>
    <w:rsid w:val="FF7F2E8F"/>
    <w:rsid w:val="FFDDBBFC"/>
    <w:rsid w:val="FFE93069"/>
    <w:rsid w:val="FFFBB8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99"/>
    <w:pPr>
      <w:ind w:firstLine="640" w:firstLineChars="200"/>
    </w:pPr>
    <w:rPr>
      <w:rFonts w:eastAsia="黑体"/>
      <w:sz w:val="32"/>
      <w:szCs w:val="24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缩进 Char"/>
    <w:link w:val="2"/>
    <w:qFormat/>
    <w:locked/>
    <w:uiPriority w:val="99"/>
    <w:rPr>
      <w:rFonts w:eastAsia="黑体" w:cs="Times New Roman"/>
      <w:kern w:val="2"/>
      <w:sz w:val="24"/>
      <w:szCs w:val="24"/>
    </w:rPr>
  </w:style>
  <w:style w:type="character" w:customStyle="1" w:styleId="11">
    <w:name w:val="页脚 Char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页眉 Char"/>
    <w:link w:val="5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日期 Char"/>
    <w:link w:val="3"/>
    <w:semiHidden/>
    <w:qFormat/>
    <w:uiPriority w:val="99"/>
    <w:rPr>
      <w:kern w:val="2"/>
      <w:sz w:val="21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12</Pages>
  <Words>1539</Words>
  <Characters>1953</Characters>
  <Lines>38</Lines>
  <Paragraphs>10</Paragraphs>
  <TotalTime>45</TotalTime>
  <ScaleCrop>false</ScaleCrop>
  <LinksUpToDate>false</LinksUpToDate>
  <CharactersWithSpaces>1959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2021-02-16T18:50:00Z</dcterms:created>
  <dc:creator>微软中国</dc:creator>
  <cp:lastModifiedBy>kylin</cp:lastModifiedBy>
  <cp:lastPrinted>2026-02-04T15:19:00Z</cp:lastPrinted>
  <dcterms:modified xsi:type="dcterms:W3CDTF">2026-02-25T09:18:44Z</dcterms:modified>
  <dc:title>人力资源和社会保障部机关2015年录用公务员面试公告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03FAD1CEF9FD9BA5D774A467A9ACDD66_42</vt:lpwstr>
  </property>
  <property fmtid="{D5CDD505-2E9C-101B-9397-08002B2CF9AE}" pid="4" name="KSOTemplateDocerSaveRecord">
    <vt:lpwstr>eyJoZGlkIjoiNzQ1ZWEzNWI2MGE3NTU0NzM5MzU5ODZmMTUyOTc5MTUiLCJ1c2VySWQiOiI0NDkyNjgxNzQifQ==</vt:lpwstr>
  </property>
</Properties>
</file>